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84" w:rsidRDefault="000E2984" w:rsidP="000E2984">
      <w:pPr>
        <w:jc w:val="center"/>
        <w:rPr>
          <w:rFonts w:ascii="Segoe UI" w:hAnsi="Segoe UI" w:cs="Segoe UI"/>
          <w:b/>
          <w:sz w:val="24"/>
          <w:szCs w:val="24"/>
        </w:rPr>
      </w:pPr>
      <w:r>
        <w:rPr>
          <w:rFonts w:ascii="Segoe UI" w:hAnsi="Segoe UI" w:cs="Segoe UI"/>
          <w:b/>
          <w:sz w:val="24"/>
          <w:szCs w:val="24"/>
        </w:rPr>
        <w:t>Scoil Eoin Baiste</w:t>
      </w:r>
    </w:p>
    <w:p w:rsidR="008B1D85" w:rsidRPr="000E2984" w:rsidRDefault="008B1D85" w:rsidP="000E2984">
      <w:pPr>
        <w:jc w:val="center"/>
        <w:rPr>
          <w:rFonts w:ascii="Segoe UI" w:hAnsi="Segoe UI" w:cs="Segoe UI"/>
          <w:b/>
          <w:sz w:val="24"/>
          <w:szCs w:val="24"/>
        </w:rPr>
      </w:pPr>
      <w:r w:rsidRPr="000E2984">
        <w:rPr>
          <w:rFonts w:ascii="Segoe UI" w:hAnsi="Segoe UI" w:cs="Segoe UI"/>
          <w:b/>
          <w:sz w:val="24"/>
          <w:szCs w:val="24"/>
        </w:rPr>
        <w:t>Healthy-Eating P</w:t>
      </w:r>
      <w:r w:rsidR="000E2984">
        <w:rPr>
          <w:rFonts w:ascii="Segoe UI" w:hAnsi="Segoe UI" w:cs="Segoe UI"/>
          <w:b/>
          <w:sz w:val="24"/>
          <w:szCs w:val="24"/>
        </w:rPr>
        <w:t>olicy</w:t>
      </w:r>
    </w:p>
    <w:p w:rsidR="008B1D85" w:rsidRPr="000E2984" w:rsidRDefault="008B1D85" w:rsidP="000E2984">
      <w:pPr>
        <w:rPr>
          <w:rFonts w:ascii="Segoe UI" w:hAnsi="Segoe UI" w:cs="Segoe UI"/>
          <w:sz w:val="24"/>
          <w:szCs w:val="24"/>
        </w:rPr>
      </w:pPr>
      <w:r w:rsidRPr="000E2984">
        <w:rPr>
          <w:rFonts w:ascii="Segoe UI" w:hAnsi="Segoe UI" w:cs="Segoe UI"/>
          <w:sz w:val="24"/>
          <w:szCs w:val="24"/>
        </w:rPr>
        <w:t>Scoil Eoin Baiste aims to help all those involved in the school community (children, staff and parents) to develop positive and responsible attitudes to eating, and to appreciate the contribution that good food makes to ones’ health.</w:t>
      </w:r>
    </w:p>
    <w:p w:rsidR="008B1D85" w:rsidRPr="000E2984" w:rsidRDefault="008B1D85" w:rsidP="000E2984">
      <w:pPr>
        <w:rPr>
          <w:rFonts w:ascii="Segoe UI" w:hAnsi="Segoe UI" w:cs="Segoe UI"/>
          <w:sz w:val="24"/>
          <w:szCs w:val="24"/>
        </w:rPr>
      </w:pPr>
      <w:r w:rsidRPr="000E2984">
        <w:rPr>
          <w:rFonts w:ascii="Segoe UI" w:hAnsi="Segoe UI" w:cs="Segoe UI"/>
          <w:b/>
          <w:i/>
          <w:sz w:val="24"/>
          <w:szCs w:val="24"/>
        </w:rPr>
        <w:t>Nutrition:</w:t>
      </w:r>
      <w:r w:rsidRPr="000E2984">
        <w:rPr>
          <w:rFonts w:ascii="Segoe UI" w:hAnsi="Segoe UI" w:cs="Segoe UI"/>
          <w:i/>
          <w:sz w:val="24"/>
          <w:szCs w:val="24"/>
        </w:rPr>
        <w:t xml:space="preserve">  </w:t>
      </w:r>
      <w:r w:rsidRPr="000E2984">
        <w:rPr>
          <w:rFonts w:ascii="Segoe UI" w:hAnsi="Segoe UI" w:cs="Segoe UI"/>
          <w:sz w:val="24"/>
          <w:szCs w:val="24"/>
        </w:rPr>
        <w:t>what people eat is known to be a key factor influencing health.  Research indicates a strong link between diet and performance (e</w:t>
      </w:r>
      <w:r w:rsidR="0052527B" w:rsidRPr="000E2984">
        <w:rPr>
          <w:rFonts w:ascii="Segoe UI" w:hAnsi="Segoe UI" w:cs="Segoe UI"/>
          <w:sz w:val="24"/>
          <w:szCs w:val="24"/>
        </w:rPr>
        <w:t>.</w:t>
      </w:r>
      <w:r w:rsidRPr="000E2984">
        <w:rPr>
          <w:rFonts w:ascii="Segoe UI" w:hAnsi="Segoe UI" w:cs="Segoe UI"/>
          <w:sz w:val="24"/>
          <w:szCs w:val="24"/>
        </w:rPr>
        <w:t>g.</w:t>
      </w:r>
      <w:r w:rsidR="003C1EDE">
        <w:rPr>
          <w:rFonts w:ascii="Segoe UI" w:hAnsi="Segoe UI" w:cs="Segoe UI"/>
          <w:sz w:val="24"/>
          <w:szCs w:val="24"/>
        </w:rPr>
        <w:t xml:space="preserve"> </w:t>
      </w:r>
      <w:r w:rsidRPr="000E2984">
        <w:rPr>
          <w:rFonts w:ascii="Segoe UI" w:hAnsi="Segoe UI" w:cs="Segoe UI"/>
          <w:sz w:val="24"/>
          <w:szCs w:val="24"/>
        </w:rPr>
        <w:t xml:space="preserve">a low-sugar intake promotes concentration, lessens hyperactivity, protects teeth and lessens the risk of diabetes.  A low salt intake reduces the risk of heart disease in later life).  To promote healthy eating habits in our school, we have adopted a healthy eating policy. </w:t>
      </w:r>
    </w:p>
    <w:p w:rsidR="008B1D85" w:rsidRPr="000E2984" w:rsidRDefault="008B1D85" w:rsidP="000E2984">
      <w:pPr>
        <w:rPr>
          <w:rFonts w:ascii="Segoe UI" w:hAnsi="Segoe UI" w:cs="Segoe UI"/>
          <w:sz w:val="24"/>
          <w:szCs w:val="24"/>
        </w:rPr>
      </w:pPr>
      <w:r w:rsidRPr="000E2984">
        <w:rPr>
          <w:rFonts w:ascii="Segoe UI" w:hAnsi="Segoe UI" w:cs="Segoe UI"/>
          <w:sz w:val="24"/>
          <w:szCs w:val="24"/>
        </w:rPr>
        <w:t>Through whole staff</w:t>
      </w:r>
      <w:r w:rsidR="006A612E" w:rsidRPr="000E2984">
        <w:rPr>
          <w:rFonts w:ascii="Segoe UI" w:hAnsi="Segoe UI" w:cs="Segoe UI"/>
          <w:sz w:val="24"/>
          <w:szCs w:val="24"/>
        </w:rPr>
        <w:t xml:space="preserve"> and parent collaboration it was decided that: </w:t>
      </w:r>
    </w:p>
    <w:p w:rsidR="00651DE7" w:rsidRPr="000E2984" w:rsidRDefault="00651DE7" w:rsidP="000E2984">
      <w:pPr>
        <w:pStyle w:val="ListParagraph"/>
        <w:numPr>
          <w:ilvl w:val="0"/>
          <w:numId w:val="2"/>
        </w:numPr>
        <w:rPr>
          <w:rFonts w:ascii="Segoe UI" w:hAnsi="Segoe UI" w:cs="Segoe UI"/>
          <w:sz w:val="24"/>
          <w:szCs w:val="24"/>
        </w:rPr>
      </w:pPr>
      <w:r w:rsidRPr="000E2984">
        <w:rPr>
          <w:rFonts w:ascii="Segoe UI" w:hAnsi="Segoe UI" w:cs="Segoe UI"/>
          <w:sz w:val="24"/>
          <w:szCs w:val="24"/>
        </w:rPr>
        <w:t>School is a ‘Nut’ free school (all classes) i.e</w:t>
      </w:r>
      <w:r w:rsidR="000E2984" w:rsidRPr="000E2984">
        <w:rPr>
          <w:rFonts w:ascii="Segoe UI" w:hAnsi="Segoe UI" w:cs="Segoe UI"/>
          <w:sz w:val="24"/>
          <w:szCs w:val="24"/>
        </w:rPr>
        <w:t>.</w:t>
      </w:r>
      <w:r w:rsidRPr="000E2984">
        <w:rPr>
          <w:rFonts w:ascii="Segoe UI" w:hAnsi="Segoe UI" w:cs="Segoe UI"/>
          <w:sz w:val="24"/>
          <w:szCs w:val="24"/>
        </w:rPr>
        <w:t xml:space="preserve"> foods containing nuts/traces of nuts should not be taken into school</w:t>
      </w:r>
    </w:p>
    <w:p w:rsidR="008B1D85" w:rsidRPr="000E2984" w:rsidRDefault="008B1D85" w:rsidP="000E2984">
      <w:pPr>
        <w:numPr>
          <w:ilvl w:val="0"/>
          <w:numId w:val="2"/>
        </w:numPr>
        <w:rPr>
          <w:rFonts w:ascii="Segoe UI" w:hAnsi="Segoe UI" w:cs="Segoe UI"/>
          <w:sz w:val="24"/>
          <w:szCs w:val="24"/>
        </w:rPr>
      </w:pPr>
      <w:r w:rsidRPr="000E2984">
        <w:rPr>
          <w:rFonts w:ascii="Segoe UI" w:hAnsi="Segoe UI" w:cs="Segoe UI"/>
          <w:sz w:val="24"/>
          <w:szCs w:val="24"/>
        </w:rPr>
        <w:t xml:space="preserve">Small break (11am) </w:t>
      </w:r>
      <w:r w:rsidR="00B83055" w:rsidRPr="000E2984">
        <w:rPr>
          <w:rFonts w:ascii="Segoe UI" w:hAnsi="Segoe UI" w:cs="Segoe UI"/>
          <w:sz w:val="24"/>
          <w:szCs w:val="24"/>
        </w:rPr>
        <w:t>is a fruit</w:t>
      </w:r>
      <w:r w:rsidRPr="000E2984">
        <w:rPr>
          <w:rFonts w:ascii="Segoe UI" w:hAnsi="Segoe UI" w:cs="Segoe UI"/>
          <w:sz w:val="24"/>
          <w:szCs w:val="24"/>
        </w:rPr>
        <w:t xml:space="preserve"> break. Fruit is provided by school on a daily basis.</w:t>
      </w:r>
      <w:r w:rsidR="00531E07" w:rsidRPr="000E2984">
        <w:rPr>
          <w:rFonts w:ascii="Segoe UI" w:hAnsi="Segoe UI" w:cs="Segoe UI"/>
          <w:sz w:val="24"/>
          <w:szCs w:val="24"/>
        </w:rPr>
        <w:t xml:space="preserve">  Pupils may eat a sandwich or part of their lunch only </w:t>
      </w:r>
      <w:r w:rsidR="00531E07" w:rsidRPr="000E2984">
        <w:rPr>
          <w:rFonts w:ascii="Segoe UI" w:hAnsi="Segoe UI" w:cs="Segoe UI"/>
          <w:b/>
          <w:sz w:val="24"/>
          <w:szCs w:val="24"/>
        </w:rPr>
        <w:t>after</w:t>
      </w:r>
      <w:r w:rsidR="00531E07" w:rsidRPr="000E2984">
        <w:rPr>
          <w:rFonts w:ascii="Segoe UI" w:hAnsi="Segoe UI" w:cs="Segoe UI"/>
          <w:sz w:val="24"/>
          <w:szCs w:val="24"/>
        </w:rPr>
        <w:t xml:space="preserve"> they have had their fruit.</w:t>
      </w:r>
      <w:r w:rsidRPr="000E2984">
        <w:rPr>
          <w:rFonts w:ascii="Segoe UI" w:hAnsi="Segoe UI" w:cs="Segoe UI"/>
          <w:sz w:val="24"/>
          <w:szCs w:val="24"/>
        </w:rPr>
        <w:t xml:space="preserve"> </w:t>
      </w:r>
    </w:p>
    <w:p w:rsidR="008B1D85" w:rsidRPr="000E2984" w:rsidRDefault="008B1D85" w:rsidP="000E2984">
      <w:pPr>
        <w:numPr>
          <w:ilvl w:val="0"/>
          <w:numId w:val="2"/>
        </w:numPr>
        <w:rPr>
          <w:rFonts w:ascii="Segoe UI" w:hAnsi="Segoe UI" w:cs="Segoe UI"/>
          <w:b/>
          <w:sz w:val="24"/>
          <w:szCs w:val="24"/>
          <w:u w:val="single"/>
        </w:rPr>
      </w:pPr>
      <w:r w:rsidRPr="000E2984">
        <w:rPr>
          <w:rFonts w:ascii="Segoe UI" w:hAnsi="Segoe UI" w:cs="Segoe UI"/>
          <w:sz w:val="24"/>
          <w:szCs w:val="24"/>
        </w:rPr>
        <w:t xml:space="preserve">Treats </w:t>
      </w:r>
      <w:r w:rsidR="00396EA5" w:rsidRPr="000E2984">
        <w:rPr>
          <w:rFonts w:ascii="Segoe UI" w:hAnsi="Segoe UI" w:cs="Segoe UI"/>
          <w:sz w:val="24"/>
          <w:szCs w:val="24"/>
        </w:rPr>
        <w:t xml:space="preserve">are </w:t>
      </w:r>
      <w:r w:rsidR="00396EA5" w:rsidRPr="000E2984">
        <w:rPr>
          <w:rFonts w:ascii="Segoe UI" w:hAnsi="Segoe UI" w:cs="Segoe UI"/>
          <w:b/>
          <w:sz w:val="24"/>
          <w:szCs w:val="24"/>
        </w:rPr>
        <w:t>not allowed Monday, Tuesday, Wednesday or Thursday</w:t>
      </w:r>
      <w:r w:rsidR="00396EA5" w:rsidRPr="000E2984">
        <w:rPr>
          <w:rFonts w:ascii="Segoe UI" w:hAnsi="Segoe UI" w:cs="Segoe UI"/>
          <w:sz w:val="24"/>
          <w:szCs w:val="24"/>
        </w:rPr>
        <w:t xml:space="preserve">.  </w:t>
      </w:r>
      <w:r w:rsidR="006A612E" w:rsidRPr="000E2984">
        <w:rPr>
          <w:rFonts w:ascii="Segoe UI" w:hAnsi="Segoe UI" w:cs="Segoe UI"/>
          <w:sz w:val="24"/>
          <w:szCs w:val="24"/>
        </w:rPr>
        <w:t>Treats after big break on a Friday only Treats</w:t>
      </w:r>
      <w:r w:rsidR="00396EA5" w:rsidRPr="000E2984">
        <w:rPr>
          <w:rFonts w:ascii="Segoe UI" w:hAnsi="Segoe UI" w:cs="Segoe UI"/>
          <w:sz w:val="24"/>
          <w:szCs w:val="24"/>
        </w:rPr>
        <w:t xml:space="preserve"> </w:t>
      </w:r>
      <w:r w:rsidR="00396EA5" w:rsidRPr="000E2984">
        <w:rPr>
          <w:rFonts w:ascii="Segoe UI" w:hAnsi="Segoe UI" w:cs="Segoe UI"/>
          <w:b/>
          <w:sz w:val="24"/>
          <w:szCs w:val="24"/>
        </w:rPr>
        <w:t>may be</w:t>
      </w:r>
      <w:r w:rsidRPr="000E2984">
        <w:rPr>
          <w:rFonts w:ascii="Segoe UI" w:hAnsi="Segoe UI" w:cs="Segoe UI"/>
          <w:b/>
          <w:sz w:val="24"/>
          <w:szCs w:val="24"/>
        </w:rPr>
        <w:t xml:space="preserve"> a mini-bar, 2 biscuits or plain </w:t>
      </w:r>
      <w:r w:rsidR="00396EA5" w:rsidRPr="000E2984">
        <w:rPr>
          <w:rFonts w:ascii="Segoe UI" w:hAnsi="Segoe UI" w:cs="Segoe UI"/>
          <w:b/>
          <w:sz w:val="24"/>
          <w:szCs w:val="24"/>
        </w:rPr>
        <w:t>bun/slice of cake</w:t>
      </w:r>
      <w:r w:rsidR="00396EA5" w:rsidRPr="000E2984">
        <w:rPr>
          <w:rFonts w:ascii="Segoe UI" w:hAnsi="Segoe UI" w:cs="Segoe UI"/>
          <w:sz w:val="24"/>
          <w:szCs w:val="24"/>
        </w:rPr>
        <w:t xml:space="preserve">.  </w:t>
      </w:r>
      <w:r w:rsidR="00396EA5" w:rsidRPr="000E2984">
        <w:rPr>
          <w:rFonts w:ascii="Segoe UI" w:hAnsi="Segoe UI" w:cs="Segoe UI"/>
          <w:b/>
          <w:sz w:val="24"/>
          <w:szCs w:val="24"/>
          <w:u w:val="single"/>
        </w:rPr>
        <w:t>Small break is still a fruit break on Friday.</w:t>
      </w:r>
    </w:p>
    <w:p w:rsidR="008B1D85" w:rsidRPr="000E2984" w:rsidRDefault="008B1D85" w:rsidP="000E2984">
      <w:pPr>
        <w:numPr>
          <w:ilvl w:val="0"/>
          <w:numId w:val="2"/>
        </w:numPr>
        <w:rPr>
          <w:rFonts w:ascii="Segoe UI" w:hAnsi="Segoe UI" w:cs="Segoe UI"/>
          <w:sz w:val="24"/>
          <w:szCs w:val="24"/>
        </w:rPr>
      </w:pPr>
      <w:r w:rsidRPr="000E2984">
        <w:rPr>
          <w:rFonts w:ascii="Segoe UI" w:hAnsi="Segoe UI" w:cs="Segoe UI"/>
          <w:sz w:val="24"/>
          <w:szCs w:val="24"/>
        </w:rPr>
        <w:t>Any pupils found to have unhealthy treats e.g</w:t>
      </w:r>
      <w:r w:rsidR="000E2984">
        <w:rPr>
          <w:rFonts w:ascii="Segoe UI" w:hAnsi="Segoe UI" w:cs="Segoe UI"/>
          <w:sz w:val="24"/>
          <w:szCs w:val="24"/>
        </w:rPr>
        <w:t>.</w:t>
      </w:r>
      <w:r w:rsidRPr="000E2984">
        <w:rPr>
          <w:rFonts w:ascii="Segoe UI" w:hAnsi="Segoe UI" w:cs="Segoe UI"/>
          <w:sz w:val="24"/>
          <w:szCs w:val="24"/>
        </w:rPr>
        <w:t xml:space="preserve"> big bars, crisps, jellies etc. will have these treats removed from their possession. Any confiscated treats will be returned to pupils at the end of the day (2.50pm)</w:t>
      </w:r>
      <w:r w:rsidR="006A612E" w:rsidRPr="000E2984">
        <w:rPr>
          <w:rFonts w:ascii="Segoe UI" w:hAnsi="Segoe UI" w:cs="Segoe UI"/>
          <w:sz w:val="24"/>
          <w:szCs w:val="24"/>
        </w:rPr>
        <w:t>, where possible</w:t>
      </w:r>
    </w:p>
    <w:p w:rsidR="000E2984" w:rsidRPr="000E2984" w:rsidRDefault="00651DE7" w:rsidP="000E2984">
      <w:pPr>
        <w:numPr>
          <w:ilvl w:val="0"/>
          <w:numId w:val="2"/>
        </w:numPr>
        <w:rPr>
          <w:rFonts w:ascii="Segoe UI" w:hAnsi="Segoe UI" w:cs="Segoe UI"/>
          <w:sz w:val="24"/>
          <w:szCs w:val="24"/>
        </w:rPr>
      </w:pPr>
      <w:r w:rsidRPr="000E2984">
        <w:rPr>
          <w:rFonts w:ascii="Segoe UI" w:hAnsi="Segoe UI" w:cs="Segoe UI"/>
          <w:sz w:val="24"/>
          <w:szCs w:val="24"/>
        </w:rPr>
        <w:t>No party bags</w:t>
      </w:r>
      <w:r w:rsidR="006A612E" w:rsidRPr="000E2984">
        <w:rPr>
          <w:rFonts w:ascii="Segoe UI" w:hAnsi="Segoe UI" w:cs="Segoe UI"/>
          <w:sz w:val="24"/>
          <w:szCs w:val="24"/>
        </w:rPr>
        <w:t xml:space="preserve"> birthday cake/sweets/treats to</w:t>
      </w:r>
      <w:r w:rsidRPr="000E2984">
        <w:rPr>
          <w:rFonts w:ascii="Segoe UI" w:hAnsi="Segoe UI" w:cs="Segoe UI"/>
          <w:sz w:val="24"/>
          <w:szCs w:val="24"/>
        </w:rPr>
        <w:t xml:space="preserve"> be sent to sch</w:t>
      </w:r>
      <w:r w:rsidR="006A612E" w:rsidRPr="000E2984">
        <w:rPr>
          <w:rFonts w:ascii="Segoe UI" w:hAnsi="Segoe UI" w:cs="Segoe UI"/>
          <w:sz w:val="24"/>
          <w:szCs w:val="24"/>
        </w:rPr>
        <w:t xml:space="preserve">ool they will not be distributed by teacher. </w:t>
      </w:r>
    </w:p>
    <w:p w:rsidR="008B1D85" w:rsidRPr="000E2984" w:rsidRDefault="008B1D85" w:rsidP="000E2984">
      <w:pPr>
        <w:rPr>
          <w:rFonts w:ascii="Segoe UI" w:hAnsi="Segoe UI" w:cs="Segoe UI"/>
          <w:sz w:val="24"/>
          <w:szCs w:val="24"/>
        </w:rPr>
      </w:pPr>
      <w:r w:rsidRPr="000E2984">
        <w:rPr>
          <w:rFonts w:ascii="Segoe UI" w:hAnsi="Segoe UI" w:cs="Segoe UI"/>
          <w:sz w:val="24"/>
          <w:szCs w:val="24"/>
        </w:rPr>
        <w:t xml:space="preserve">Please see attached </w:t>
      </w:r>
      <w:r w:rsidRPr="000E2984">
        <w:rPr>
          <w:rFonts w:ascii="Segoe UI" w:hAnsi="Segoe UI" w:cs="Segoe UI"/>
          <w:b/>
          <w:sz w:val="24"/>
          <w:szCs w:val="24"/>
        </w:rPr>
        <w:t>Appendix 1</w:t>
      </w:r>
      <w:r w:rsidRPr="000E2984">
        <w:rPr>
          <w:rFonts w:ascii="Segoe UI" w:hAnsi="Segoe UI" w:cs="Segoe UI"/>
          <w:sz w:val="24"/>
          <w:szCs w:val="24"/>
        </w:rPr>
        <w:t xml:space="preserve"> for a list of recommended healthy/unhealthy choice</w:t>
      </w:r>
    </w:p>
    <w:p w:rsidR="008B1D85" w:rsidRPr="000E2984" w:rsidRDefault="008B1D85" w:rsidP="000E2984">
      <w:pPr>
        <w:rPr>
          <w:rFonts w:ascii="Segoe UI" w:hAnsi="Segoe UI" w:cs="Segoe UI"/>
          <w:sz w:val="24"/>
          <w:szCs w:val="24"/>
        </w:rPr>
      </w:pPr>
      <w:r w:rsidRPr="000E2984">
        <w:rPr>
          <w:rFonts w:ascii="Segoe UI" w:hAnsi="Segoe UI" w:cs="Segoe UI"/>
          <w:sz w:val="24"/>
          <w:szCs w:val="24"/>
        </w:rPr>
        <w:t>Though education in science &amp; SPHE, children learn to include 5-a-day fruit and vegetables in their daily diets and the aim is to continue promoting these principles within the school community.  As part of DEIS and the HSCL the children have lunch daily (sandwich/roll, water, fruit) which promotes healthy eating also.</w:t>
      </w:r>
    </w:p>
    <w:p w:rsidR="008B1D85" w:rsidRPr="000E2984" w:rsidRDefault="008B1D85" w:rsidP="000E2984">
      <w:pPr>
        <w:rPr>
          <w:rFonts w:ascii="Segoe UI" w:hAnsi="Segoe UI" w:cs="Segoe UI"/>
          <w:sz w:val="24"/>
          <w:szCs w:val="24"/>
        </w:rPr>
      </w:pPr>
      <w:r w:rsidRPr="000E2984">
        <w:rPr>
          <w:rFonts w:ascii="Segoe UI" w:hAnsi="Segoe UI" w:cs="Segoe UI"/>
          <w:sz w:val="24"/>
          <w:szCs w:val="24"/>
        </w:rPr>
        <w:t>With all this in mind, the children are also asked to do the following:</w:t>
      </w:r>
    </w:p>
    <w:p w:rsidR="008B1D85" w:rsidRPr="000E2984" w:rsidRDefault="008B1D85" w:rsidP="000E2984">
      <w:pPr>
        <w:pStyle w:val="ListParagraph"/>
        <w:numPr>
          <w:ilvl w:val="0"/>
          <w:numId w:val="1"/>
        </w:numPr>
        <w:rPr>
          <w:rFonts w:ascii="Segoe UI" w:hAnsi="Segoe UI" w:cs="Segoe UI"/>
          <w:b/>
          <w:sz w:val="24"/>
          <w:szCs w:val="24"/>
        </w:rPr>
      </w:pPr>
      <w:r w:rsidRPr="000E2984">
        <w:rPr>
          <w:rFonts w:ascii="Segoe UI" w:hAnsi="Segoe UI" w:cs="Segoe UI"/>
          <w:b/>
          <w:sz w:val="24"/>
          <w:szCs w:val="24"/>
        </w:rPr>
        <w:lastRenderedPageBreak/>
        <w:t>All uneaten food, silver paper, wrappings, containers and cartons are to be taken home in lunchboxes</w:t>
      </w:r>
    </w:p>
    <w:p w:rsidR="000E2984" w:rsidRPr="000E2984" w:rsidRDefault="008B1D85" w:rsidP="000E2984">
      <w:pPr>
        <w:pStyle w:val="ListParagraph"/>
        <w:numPr>
          <w:ilvl w:val="0"/>
          <w:numId w:val="1"/>
        </w:numPr>
        <w:rPr>
          <w:rFonts w:ascii="Segoe UI" w:hAnsi="Segoe UI" w:cs="Segoe UI"/>
          <w:b/>
          <w:sz w:val="24"/>
          <w:szCs w:val="24"/>
        </w:rPr>
      </w:pPr>
      <w:r w:rsidRPr="000E2984">
        <w:rPr>
          <w:rFonts w:ascii="Segoe UI" w:hAnsi="Segoe UI" w:cs="Segoe UI"/>
          <w:sz w:val="24"/>
          <w:szCs w:val="24"/>
        </w:rPr>
        <w:t>For safety reasons, cans and glass are not permitted</w:t>
      </w:r>
      <w:r w:rsidR="000E2984">
        <w:rPr>
          <w:rFonts w:ascii="Segoe UI" w:hAnsi="Segoe UI" w:cs="Segoe UI"/>
          <w:sz w:val="24"/>
          <w:szCs w:val="24"/>
        </w:rPr>
        <w:t>.</w:t>
      </w:r>
      <w:r w:rsidR="00E20729" w:rsidRPr="000E2984">
        <w:rPr>
          <w:rFonts w:ascii="Segoe UI" w:hAnsi="Segoe UI" w:cs="Segoe UI"/>
          <w:sz w:val="24"/>
          <w:szCs w:val="24"/>
        </w:rPr>
        <w:t xml:space="preserve"> </w:t>
      </w:r>
      <w:r w:rsidRPr="000E2984">
        <w:rPr>
          <w:rFonts w:ascii="Segoe UI" w:hAnsi="Segoe UI" w:cs="Segoe UI"/>
          <w:b/>
          <w:sz w:val="24"/>
          <w:szCs w:val="24"/>
        </w:rPr>
        <w:t>Parents/guardians of any child with a medical condition which requires a special diet should contact the school.</w:t>
      </w:r>
      <w:r w:rsidR="00651DE7" w:rsidRPr="000E2984">
        <w:rPr>
          <w:rFonts w:ascii="Segoe UI" w:hAnsi="Segoe UI" w:cs="Segoe UI"/>
          <w:b/>
          <w:sz w:val="24"/>
          <w:szCs w:val="24"/>
        </w:rPr>
        <w:t xml:space="preserve"> </w:t>
      </w:r>
      <w:r w:rsidR="00C83056" w:rsidRPr="000E2984">
        <w:rPr>
          <w:rFonts w:ascii="Segoe UI" w:hAnsi="Segoe UI" w:cs="Segoe UI"/>
          <w:b/>
          <w:sz w:val="24"/>
          <w:szCs w:val="24"/>
        </w:rPr>
        <w:t xml:space="preserve"> </w:t>
      </w:r>
      <w:r w:rsidR="00651DE7" w:rsidRPr="000E2984">
        <w:rPr>
          <w:rFonts w:ascii="Segoe UI" w:hAnsi="Segoe UI" w:cs="Segoe UI"/>
          <w:b/>
          <w:sz w:val="24"/>
          <w:szCs w:val="24"/>
        </w:rPr>
        <w:t xml:space="preserve">Parents/Guardians must inform the school if </w:t>
      </w:r>
      <w:r w:rsidR="000E2984">
        <w:rPr>
          <w:rFonts w:ascii="Segoe UI" w:hAnsi="Segoe UI" w:cs="Segoe UI"/>
          <w:b/>
          <w:sz w:val="24"/>
          <w:szCs w:val="24"/>
        </w:rPr>
        <w:t>their child has a food allergy.</w:t>
      </w:r>
    </w:p>
    <w:p w:rsidR="008B1D85" w:rsidRPr="000E2984" w:rsidRDefault="004D2698" w:rsidP="004D2698">
      <w:pPr>
        <w:tabs>
          <w:tab w:val="left" w:pos="1365"/>
        </w:tabs>
        <w:spacing w:line="360" w:lineRule="auto"/>
        <w:rPr>
          <w:rFonts w:ascii="Segoe UI" w:hAnsi="Segoe UI" w:cs="Segoe UI"/>
          <w:b/>
          <w:sz w:val="24"/>
          <w:szCs w:val="24"/>
          <w:u w:val="single"/>
        </w:rPr>
      </w:pPr>
      <w:r w:rsidRPr="000E2984">
        <w:rPr>
          <w:rFonts w:ascii="Segoe UI" w:hAnsi="Segoe UI" w:cs="Segoe UI"/>
          <w:b/>
          <w:sz w:val="24"/>
          <w:szCs w:val="24"/>
          <w:u w:val="single"/>
        </w:rPr>
        <w:t>Appendix 1</w:t>
      </w:r>
    </w:p>
    <w:tbl>
      <w:tblPr>
        <w:tblStyle w:val="TableGrid"/>
        <w:tblW w:w="9634" w:type="dxa"/>
        <w:tblLook w:val="04A0" w:firstRow="1" w:lastRow="0" w:firstColumn="1" w:lastColumn="0" w:noHBand="0" w:noVBand="1"/>
      </w:tblPr>
      <w:tblGrid>
        <w:gridCol w:w="3539"/>
        <w:gridCol w:w="6095"/>
      </w:tblGrid>
      <w:tr w:rsidR="008B1D85" w:rsidRPr="000E2984" w:rsidTr="000E2984">
        <w:trPr>
          <w:trHeight w:val="999"/>
        </w:trPr>
        <w:tc>
          <w:tcPr>
            <w:tcW w:w="3539" w:type="dxa"/>
          </w:tcPr>
          <w:p w:rsidR="008B1D85" w:rsidRPr="000E2984" w:rsidRDefault="008B1D85" w:rsidP="000E2984">
            <w:pPr>
              <w:rPr>
                <w:rFonts w:ascii="Segoe UI" w:hAnsi="Segoe UI" w:cs="Segoe UI"/>
                <w:b/>
                <w:sz w:val="24"/>
                <w:szCs w:val="24"/>
              </w:rPr>
            </w:pPr>
            <w:r w:rsidRPr="000E2984">
              <w:rPr>
                <w:rFonts w:ascii="Segoe UI" w:hAnsi="Segoe UI" w:cs="Segoe UI"/>
                <w:b/>
                <w:sz w:val="24"/>
                <w:szCs w:val="24"/>
              </w:rPr>
              <w:t>Healthy Options/ Everyday Lunch Foods</w:t>
            </w:r>
          </w:p>
        </w:tc>
        <w:tc>
          <w:tcPr>
            <w:tcW w:w="6095" w:type="dxa"/>
          </w:tcPr>
          <w:p w:rsidR="008B1D85" w:rsidRPr="000E2984" w:rsidRDefault="008B1D85" w:rsidP="000E2984">
            <w:pPr>
              <w:rPr>
                <w:rFonts w:ascii="Segoe UI" w:hAnsi="Segoe UI" w:cs="Segoe UI"/>
                <w:b/>
                <w:sz w:val="24"/>
                <w:szCs w:val="24"/>
              </w:rPr>
            </w:pPr>
            <w:r w:rsidRPr="000E2984">
              <w:rPr>
                <w:rFonts w:ascii="Segoe UI" w:hAnsi="Segoe UI" w:cs="Segoe UI"/>
                <w:b/>
                <w:sz w:val="24"/>
                <w:szCs w:val="24"/>
              </w:rPr>
              <w:t>Unhealthy Foods/Foods to Avoid</w:t>
            </w:r>
          </w:p>
        </w:tc>
      </w:tr>
      <w:tr w:rsidR="008B1D85" w:rsidRPr="000E2984" w:rsidTr="000E2984">
        <w:trPr>
          <w:trHeight w:val="7981"/>
        </w:trPr>
        <w:tc>
          <w:tcPr>
            <w:tcW w:w="3539" w:type="dxa"/>
          </w:tcPr>
          <w:p w:rsidR="008B1D85" w:rsidRPr="000E2984" w:rsidRDefault="008B1D85" w:rsidP="000E2984">
            <w:pPr>
              <w:rPr>
                <w:rFonts w:ascii="Segoe UI" w:hAnsi="Segoe UI" w:cs="Segoe UI"/>
                <w:sz w:val="24"/>
                <w:szCs w:val="24"/>
              </w:rPr>
            </w:pP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Sandwiches</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Rolls/Baps</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Cheese</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Fruit</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Scones</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Crackers</w:t>
            </w:r>
          </w:p>
          <w:p w:rsidR="008B1D85" w:rsidRPr="000E2984" w:rsidRDefault="003C1EDE" w:rsidP="000E2984">
            <w:pPr>
              <w:numPr>
                <w:ilvl w:val="0"/>
                <w:numId w:val="3"/>
              </w:numPr>
              <w:rPr>
                <w:rFonts w:ascii="Segoe UI" w:hAnsi="Segoe UI" w:cs="Segoe UI"/>
                <w:sz w:val="24"/>
                <w:szCs w:val="24"/>
              </w:rPr>
            </w:pPr>
            <w:r>
              <w:rPr>
                <w:rFonts w:ascii="Segoe UI" w:hAnsi="Segoe UI" w:cs="Segoe UI"/>
                <w:sz w:val="24"/>
                <w:szCs w:val="24"/>
              </w:rPr>
              <w:t>Rice cakes/</w:t>
            </w:r>
            <w:r w:rsidR="008B1D85" w:rsidRPr="000E2984">
              <w:rPr>
                <w:rFonts w:ascii="Segoe UI" w:hAnsi="Segoe UI" w:cs="Segoe UI"/>
                <w:sz w:val="24"/>
                <w:szCs w:val="24"/>
              </w:rPr>
              <w:t>Oat cakes</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Dry Cereal</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Raisins/Currants</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Cold pasta/rice</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Jam</w:t>
            </w:r>
          </w:p>
          <w:p w:rsidR="008B1D85" w:rsidRPr="000E2984" w:rsidRDefault="000E2984" w:rsidP="000E2984">
            <w:pPr>
              <w:numPr>
                <w:ilvl w:val="0"/>
                <w:numId w:val="3"/>
              </w:numPr>
              <w:rPr>
                <w:rFonts w:ascii="Segoe UI" w:hAnsi="Segoe UI" w:cs="Segoe UI"/>
                <w:sz w:val="24"/>
                <w:szCs w:val="24"/>
              </w:rPr>
            </w:pPr>
            <w:r>
              <w:rPr>
                <w:rFonts w:ascii="Segoe UI" w:hAnsi="Segoe UI" w:cs="Segoe UI"/>
                <w:sz w:val="24"/>
                <w:szCs w:val="24"/>
              </w:rPr>
              <w:t>W</w:t>
            </w:r>
            <w:r w:rsidR="00651DE7" w:rsidRPr="000E2984">
              <w:rPr>
                <w:rFonts w:ascii="Segoe UI" w:hAnsi="Segoe UI" w:cs="Segoe UI"/>
                <w:sz w:val="24"/>
                <w:szCs w:val="24"/>
              </w:rPr>
              <w:t>ater</w:t>
            </w:r>
          </w:p>
        </w:tc>
        <w:tc>
          <w:tcPr>
            <w:tcW w:w="6095" w:type="dxa"/>
          </w:tcPr>
          <w:p w:rsidR="008B1D85" w:rsidRPr="000E2984" w:rsidRDefault="008B1D85" w:rsidP="000E2984">
            <w:pPr>
              <w:rPr>
                <w:rFonts w:ascii="Segoe UI" w:hAnsi="Segoe UI" w:cs="Segoe UI"/>
                <w:sz w:val="24"/>
                <w:szCs w:val="24"/>
              </w:rPr>
            </w:pP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 xml:space="preserve">Fizzy drinks </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Sweets</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Jellies</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Chocolate bars</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Popcorn</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Chocolate biscuits/cake</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Crisps</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Capri Sun</w:t>
            </w:r>
            <w:r w:rsidR="00651DE7" w:rsidRPr="000E2984">
              <w:rPr>
                <w:rFonts w:ascii="Segoe UI" w:hAnsi="Segoe UI" w:cs="Segoe UI"/>
                <w:sz w:val="24"/>
                <w:szCs w:val="24"/>
              </w:rPr>
              <w:t>/Mi-Wadi</w:t>
            </w:r>
            <w:r w:rsidR="003C1EDE">
              <w:rPr>
                <w:rFonts w:ascii="Segoe UI" w:hAnsi="Segoe UI" w:cs="Segoe UI"/>
                <w:sz w:val="24"/>
                <w:szCs w:val="24"/>
              </w:rPr>
              <w:t>/Fruit Shoots</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Chocolate Spread</w:t>
            </w:r>
          </w:p>
          <w:p w:rsidR="008B1D85" w:rsidRPr="000E2984" w:rsidRDefault="008B1D85" w:rsidP="000E2984">
            <w:pPr>
              <w:numPr>
                <w:ilvl w:val="0"/>
                <w:numId w:val="3"/>
              </w:numPr>
              <w:rPr>
                <w:rFonts w:ascii="Segoe UI" w:hAnsi="Segoe UI" w:cs="Segoe UI"/>
                <w:sz w:val="24"/>
                <w:szCs w:val="24"/>
              </w:rPr>
            </w:pPr>
            <w:r w:rsidRPr="000E2984">
              <w:rPr>
                <w:rFonts w:ascii="Segoe UI" w:hAnsi="Segoe UI" w:cs="Segoe UI"/>
                <w:sz w:val="24"/>
                <w:szCs w:val="24"/>
              </w:rPr>
              <w:t>Frubes</w:t>
            </w:r>
            <w:r w:rsidR="00651DE7" w:rsidRPr="000E2984">
              <w:rPr>
                <w:rFonts w:ascii="Segoe UI" w:hAnsi="Segoe UI" w:cs="Segoe UI"/>
                <w:sz w:val="24"/>
                <w:szCs w:val="24"/>
              </w:rPr>
              <w:t>/</w:t>
            </w:r>
            <w:r w:rsidR="00C83056" w:rsidRPr="000E2984">
              <w:rPr>
                <w:rFonts w:ascii="Segoe UI" w:hAnsi="Segoe UI" w:cs="Segoe UI"/>
                <w:sz w:val="24"/>
                <w:szCs w:val="24"/>
              </w:rPr>
              <w:t>Yoghurts</w:t>
            </w:r>
            <w:r w:rsidR="00651DE7" w:rsidRPr="000E2984">
              <w:rPr>
                <w:rFonts w:ascii="Segoe UI" w:hAnsi="Segoe UI" w:cs="Segoe UI"/>
                <w:sz w:val="24"/>
                <w:szCs w:val="24"/>
              </w:rPr>
              <w:t xml:space="preserve"> pots/sachets</w:t>
            </w:r>
            <w:r w:rsidR="00CC0731" w:rsidRPr="000E2984">
              <w:rPr>
                <w:rFonts w:ascii="Segoe UI" w:hAnsi="Segoe UI" w:cs="Segoe UI"/>
                <w:sz w:val="24"/>
                <w:szCs w:val="24"/>
              </w:rPr>
              <w:t xml:space="preserve"> –Due to spillages</w:t>
            </w:r>
          </w:p>
          <w:p w:rsidR="000B1971" w:rsidRPr="000E2984" w:rsidRDefault="000B1971" w:rsidP="000E2984">
            <w:pPr>
              <w:numPr>
                <w:ilvl w:val="0"/>
                <w:numId w:val="3"/>
              </w:numPr>
              <w:rPr>
                <w:rFonts w:ascii="Segoe UI" w:hAnsi="Segoe UI" w:cs="Segoe UI"/>
                <w:sz w:val="24"/>
                <w:szCs w:val="24"/>
              </w:rPr>
            </w:pPr>
            <w:r w:rsidRPr="000E2984">
              <w:rPr>
                <w:rFonts w:ascii="Segoe UI" w:hAnsi="Segoe UI" w:cs="Segoe UI"/>
                <w:sz w:val="24"/>
                <w:szCs w:val="24"/>
              </w:rPr>
              <w:t>Cereal bars</w:t>
            </w:r>
          </w:p>
          <w:p w:rsidR="008614F9" w:rsidRPr="000E2984" w:rsidRDefault="00651DE7" w:rsidP="000E2984">
            <w:pPr>
              <w:numPr>
                <w:ilvl w:val="0"/>
                <w:numId w:val="3"/>
              </w:numPr>
              <w:rPr>
                <w:rFonts w:ascii="Segoe UI" w:hAnsi="Segoe UI" w:cs="Segoe UI"/>
                <w:sz w:val="24"/>
                <w:szCs w:val="24"/>
              </w:rPr>
            </w:pPr>
            <w:r w:rsidRPr="000E2984">
              <w:rPr>
                <w:rFonts w:ascii="Segoe UI" w:hAnsi="Segoe UI" w:cs="Segoe UI"/>
                <w:sz w:val="24"/>
                <w:szCs w:val="24"/>
              </w:rPr>
              <w:t>Nuts or nut containing products</w:t>
            </w:r>
            <w:r w:rsidR="008614F9" w:rsidRPr="000E2984">
              <w:rPr>
                <w:rFonts w:ascii="Segoe UI" w:hAnsi="Segoe UI" w:cs="Segoe UI"/>
                <w:sz w:val="24"/>
                <w:szCs w:val="24"/>
              </w:rPr>
              <w:t xml:space="preserve"> due to allergies </w:t>
            </w:r>
          </w:p>
        </w:tc>
      </w:tr>
    </w:tbl>
    <w:p w:rsidR="002F7D8B" w:rsidRPr="000E2984" w:rsidRDefault="002F7D8B">
      <w:pPr>
        <w:rPr>
          <w:rFonts w:ascii="Segoe UI" w:hAnsi="Segoe UI" w:cs="Segoe UI"/>
          <w:b/>
          <w:sz w:val="24"/>
          <w:szCs w:val="24"/>
        </w:rPr>
      </w:pPr>
    </w:p>
    <w:p w:rsidR="008614F9" w:rsidRPr="000E2984" w:rsidRDefault="008614F9">
      <w:pPr>
        <w:rPr>
          <w:rFonts w:ascii="Segoe UI" w:hAnsi="Segoe UI" w:cs="Segoe UI"/>
          <w:b/>
          <w:sz w:val="24"/>
          <w:szCs w:val="24"/>
        </w:rPr>
      </w:pPr>
      <w:r w:rsidRPr="000E2984">
        <w:rPr>
          <w:rFonts w:ascii="Segoe UI" w:hAnsi="Segoe UI" w:cs="Segoe UI"/>
          <w:b/>
          <w:sz w:val="24"/>
          <w:szCs w:val="24"/>
        </w:rPr>
        <w:t>Ratified by Board of Management</w:t>
      </w:r>
      <w:r w:rsidRPr="000E2984">
        <w:rPr>
          <w:rFonts w:ascii="Segoe UI" w:hAnsi="Segoe UI" w:cs="Segoe UI"/>
          <w:b/>
          <w:sz w:val="24"/>
          <w:szCs w:val="24"/>
        </w:rPr>
        <w:tab/>
      </w:r>
      <w:r w:rsidRPr="000E2984">
        <w:rPr>
          <w:rFonts w:ascii="Segoe UI" w:hAnsi="Segoe UI" w:cs="Segoe UI"/>
          <w:b/>
          <w:sz w:val="24"/>
          <w:szCs w:val="24"/>
        </w:rPr>
        <w:tab/>
      </w:r>
      <w:r w:rsidRPr="000E2984">
        <w:rPr>
          <w:rFonts w:ascii="Segoe UI" w:hAnsi="Segoe UI" w:cs="Segoe UI"/>
          <w:b/>
          <w:sz w:val="24"/>
          <w:szCs w:val="24"/>
        </w:rPr>
        <w:tab/>
        <w:t xml:space="preserve">Date: </w:t>
      </w:r>
      <w:r w:rsidR="00F84EA6">
        <w:rPr>
          <w:rFonts w:ascii="Segoe UI" w:hAnsi="Segoe UI" w:cs="Segoe UI"/>
          <w:b/>
          <w:sz w:val="24"/>
          <w:szCs w:val="24"/>
        </w:rPr>
        <w:t>___________________</w:t>
      </w:r>
      <w:bookmarkStart w:id="0" w:name="_GoBack"/>
      <w:bookmarkEnd w:id="0"/>
    </w:p>
    <w:p w:rsidR="008614F9" w:rsidRPr="000E2984" w:rsidRDefault="008614F9">
      <w:pPr>
        <w:rPr>
          <w:rFonts w:ascii="Segoe UI" w:hAnsi="Segoe UI" w:cs="Segoe UI"/>
          <w:b/>
          <w:sz w:val="24"/>
          <w:szCs w:val="24"/>
        </w:rPr>
      </w:pPr>
      <w:r w:rsidRPr="000E2984">
        <w:rPr>
          <w:rFonts w:ascii="Segoe UI" w:hAnsi="Segoe UI" w:cs="Segoe UI"/>
          <w:b/>
          <w:sz w:val="24"/>
          <w:szCs w:val="24"/>
        </w:rPr>
        <w:t>Sig</w:t>
      </w:r>
      <w:r w:rsidR="000E2984">
        <w:rPr>
          <w:rFonts w:ascii="Segoe UI" w:hAnsi="Segoe UI" w:cs="Segoe UI"/>
          <w:b/>
          <w:sz w:val="24"/>
          <w:szCs w:val="24"/>
        </w:rPr>
        <w:t xml:space="preserve">ned: _______________________ </w:t>
      </w:r>
      <w:r w:rsidR="000E2984">
        <w:rPr>
          <w:rFonts w:ascii="Segoe UI" w:hAnsi="Segoe UI" w:cs="Segoe UI"/>
          <w:b/>
          <w:sz w:val="24"/>
          <w:szCs w:val="24"/>
        </w:rPr>
        <w:tab/>
      </w:r>
      <w:r w:rsidRPr="000E2984">
        <w:rPr>
          <w:rFonts w:ascii="Segoe UI" w:hAnsi="Segoe UI" w:cs="Segoe UI"/>
          <w:b/>
          <w:sz w:val="24"/>
          <w:szCs w:val="24"/>
        </w:rPr>
        <w:t xml:space="preserve"> Chairperson, Board of Management.</w:t>
      </w:r>
      <w:r w:rsidRPr="000E2984">
        <w:rPr>
          <w:rFonts w:ascii="Segoe UI" w:hAnsi="Segoe UI" w:cs="Segoe UI"/>
          <w:b/>
          <w:sz w:val="24"/>
          <w:szCs w:val="24"/>
        </w:rPr>
        <w:tab/>
      </w:r>
    </w:p>
    <w:sectPr w:rsidR="008614F9" w:rsidRPr="000E2984" w:rsidSect="007B62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4B" w:rsidRDefault="00DE554E">
      <w:pPr>
        <w:spacing w:after="0" w:line="240" w:lineRule="auto"/>
      </w:pPr>
      <w:r>
        <w:separator/>
      </w:r>
    </w:p>
  </w:endnote>
  <w:endnote w:type="continuationSeparator" w:id="0">
    <w:p w:rsidR="00AD234B" w:rsidRDefault="00D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29" w:rsidRDefault="00E20729" w:rsidP="00CC0731">
    <w:pPr>
      <w:pStyle w:val="Footer"/>
      <w:pBdr>
        <w:top w:val="thinThickSmallGap" w:sz="24" w:space="1" w:color="622423"/>
      </w:pBdr>
      <w:tabs>
        <w:tab w:val="clear" w:pos="4513"/>
      </w:tabs>
      <w:rPr>
        <w:rFonts w:ascii="Cambria" w:hAnsi="Cambria"/>
      </w:rPr>
    </w:pPr>
  </w:p>
  <w:p w:rsidR="00211B5A" w:rsidRDefault="004D2698" w:rsidP="00CC0731">
    <w:pPr>
      <w:pStyle w:val="Footer"/>
      <w:pBdr>
        <w:top w:val="thinThickSmallGap" w:sz="24" w:space="1" w:color="622423"/>
      </w:pBdr>
      <w:tabs>
        <w:tab w:val="clear" w:pos="4513"/>
      </w:tabs>
    </w:pPr>
    <w:r>
      <w:rPr>
        <w:rFonts w:ascii="Cambria" w:hAnsi="Cambr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4B" w:rsidRDefault="00DE554E">
      <w:pPr>
        <w:spacing w:after="0" w:line="240" w:lineRule="auto"/>
      </w:pPr>
      <w:r>
        <w:separator/>
      </w:r>
    </w:p>
  </w:footnote>
  <w:footnote w:type="continuationSeparator" w:id="0">
    <w:p w:rsidR="00AD234B" w:rsidRDefault="00DE5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84" w:rsidRPr="000E2984" w:rsidRDefault="003C1EDE">
    <w:pPr>
      <w:pStyle w:val="Header"/>
      <w:rPr>
        <w:b/>
        <w:sz w:val="24"/>
        <w:szCs w:val="24"/>
      </w:rPr>
    </w:pPr>
    <w:r>
      <w:rPr>
        <w:b/>
        <w:sz w:val="24"/>
        <w:szCs w:val="24"/>
      </w:rPr>
      <w:t>Reviewed: 2021</w:t>
    </w:r>
    <w:r w:rsidR="00F84EA6">
      <w:rPr>
        <w:b/>
        <w:sz w:val="24"/>
        <w:szCs w:val="24"/>
      </w:rPr>
      <w:tab/>
      <w:t>Ratified:</w:t>
    </w:r>
    <w:r w:rsidR="00344D1D" w:rsidRPr="000E2984">
      <w:rPr>
        <w:b/>
        <w:sz w:val="24"/>
        <w:szCs w:val="24"/>
      </w:rPr>
      <w:tab/>
      <w:t xml:space="preserve">                   </w:t>
    </w:r>
  </w:p>
  <w:p w:rsidR="00344D1D" w:rsidRPr="00344D1D" w:rsidRDefault="003C1EDE">
    <w:pPr>
      <w:pStyle w:val="Header"/>
      <w:rPr>
        <w:b/>
      </w:rPr>
    </w:pPr>
    <w:r>
      <w:rPr>
        <w:b/>
        <w:sz w:val="24"/>
        <w:szCs w:val="24"/>
      </w:rPr>
      <w:t>To be reviewed: 2023</w:t>
    </w:r>
    <w:r w:rsidR="00344D1D" w:rsidRPr="00344D1D">
      <w:rPr>
        <w:b/>
      </w:rPr>
      <w:tab/>
    </w:r>
  </w:p>
  <w:p w:rsidR="00344D1D" w:rsidRDefault="00344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22165"/>
    <w:multiLevelType w:val="hybridMultilevel"/>
    <w:tmpl w:val="A1AC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4064D"/>
    <w:multiLevelType w:val="hybridMultilevel"/>
    <w:tmpl w:val="DDB85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67708CD"/>
    <w:multiLevelType w:val="hybridMultilevel"/>
    <w:tmpl w:val="86C6E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85"/>
    <w:rsid w:val="000B1971"/>
    <w:rsid w:val="000E2984"/>
    <w:rsid w:val="002F7D8B"/>
    <w:rsid w:val="00344D1D"/>
    <w:rsid w:val="00396EA5"/>
    <w:rsid w:val="003C1EDE"/>
    <w:rsid w:val="004D2698"/>
    <w:rsid w:val="0052527B"/>
    <w:rsid w:val="00531E07"/>
    <w:rsid w:val="00651DE7"/>
    <w:rsid w:val="006A612E"/>
    <w:rsid w:val="006C248C"/>
    <w:rsid w:val="008614F9"/>
    <w:rsid w:val="008B1D85"/>
    <w:rsid w:val="00A224A0"/>
    <w:rsid w:val="00AD234B"/>
    <w:rsid w:val="00B83055"/>
    <w:rsid w:val="00C83056"/>
    <w:rsid w:val="00CC0731"/>
    <w:rsid w:val="00DE554E"/>
    <w:rsid w:val="00E20729"/>
    <w:rsid w:val="00E8194A"/>
    <w:rsid w:val="00F84EA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DF20B0-EAD8-4AA1-A497-DAAB15C8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85"/>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85"/>
    <w:pPr>
      <w:ind w:left="720"/>
      <w:contextualSpacing/>
    </w:pPr>
  </w:style>
  <w:style w:type="paragraph" w:styleId="Footer">
    <w:name w:val="footer"/>
    <w:basedOn w:val="Normal"/>
    <w:link w:val="FooterChar"/>
    <w:uiPriority w:val="99"/>
    <w:unhideWhenUsed/>
    <w:rsid w:val="008B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D85"/>
    <w:rPr>
      <w:rFonts w:ascii="Calibri" w:eastAsia="Calibri" w:hAnsi="Calibri" w:cs="Times New Roman"/>
      <w:lang w:val="en-GB"/>
    </w:rPr>
  </w:style>
  <w:style w:type="table" w:styleId="TableGrid">
    <w:name w:val="Table Grid"/>
    <w:basedOn w:val="TableNormal"/>
    <w:uiPriority w:val="59"/>
    <w:rsid w:val="008B1D85"/>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98"/>
    <w:rPr>
      <w:rFonts w:ascii="Segoe UI" w:eastAsia="Calibri" w:hAnsi="Segoe UI" w:cs="Segoe UI"/>
      <w:sz w:val="18"/>
      <w:szCs w:val="18"/>
      <w:lang w:val="en-GB"/>
    </w:rPr>
  </w:style>
  <w:style w:type="paragraph" w:styleId="Header">
    <w:name w:val="header"/>
    <w:basedOn w:val="Normal"/>
    <w:link w:val="HeaderChar"/>
    <w:uiPriority w:val="99"/>
    <w:unhideWhenUsed/>
    <w:rsid w:val="00DE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4E"/>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Reid</dc:creator>
  <cp:keywords/>
  <dc:description/>
  <cp:lastModifiedBy>Michelle Lucas</cp:lastModifiedBy>
  <cp:revision>12</cp:revision>
  <cp:lastPrinted>2019-10-18T10:45:00Z</cp:lastPrinted>
  <dcterms:created xsi:type="dcterms:W3CDTF">2015-11-18T14:09:00Z</dcterms:created>
  <dcterms:modified xsi:type="dcterms:W3CDTF">2021-06-02T11:05:00Z</dcterms:modified>
</cp:coreProperties>
</file>